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97970" w14:textId="77777777" w:rsidR="009505BD" w:rsidRPr="009505BD" w:rsidRDefault="009505BD" w:rsidP="009505BD">
      <w:pPr>
        <w:jc w:val="center"/>
        <w:rPr>
          <w:rFonts w:ascii="Calibri" w:hAnsi="Calibri" w:cs="Calibri"/>
        </w:rPr>
      </w:pPr>
      <w:r w:rsidRPr="009505BD">
        <w:rPr>
          <w:rFonts w:ascii="Calibri" w:hAnsi="Calibri" w:cs="Calibri"/>
          <w:b/>
          <w:bCs/>
        </w:rPr>
        <w:t>Complaints Policy</w:t>
      </w:r>
    </w:p>
    <w:p w14:paraId="6B64A157" w14:textId="77777777" w:rsidR="009505BD" w:rsidRPr="009505BD" w:rsidRDefault="009505BD" w:rsidP="009505BD">
      <w:pPr>
        <w:rPr>
          <w:rFonts w:ascii="Calibri" w:hAnsi="Calibri" w:cs="Calibri"/>
        </w:rPr>
      </w:pPr>
      <w:r w:rsidRPr="009505BD">
        <w:rPr>
          <w:rFonts w:ascii="Calibri" w:hAnsi="Calibri" w:cs="Calibri"/>
          <w:b/>
          <w:bCs/>
        </w:rPr>
        <w:t>Autism Canada</w:t>
      </w:r>
      <w:r w:rsidRPr="009505BD">
        <w:rPr>
          <w:rFonts w:ascii="Calibri" w:hAnsi="Calibri" w:cs="Calibri"/>
        </w:rPr>
        <w:t xml:space="preserve"> recognizes and values the commitment of its donors to the work of Autism Canada and to the wellbeing of the people we serve. Autism Canada welcomes the comments, suggestions, and complaints provided by its donors, supporters, and key stakeholders (those on the autism spectrum living in Canada) which contribute to improvements to its programs, services, and advocacy efforts. Autism Canada provides various opportunities to receive such communications, such as telephone, letter, or email.</w:t>
      </w:r>
    </w:p>
    <w:p w14:paraId="0E8E76C7" w14:textId="77777777" w:rsidR="009505BD" w:rsidRPr="009505BD" w:rsidRDefault="009505BD" w:rsidP="009505BD">
      <w:pPr>
        <w:rPr>
          <w:rFonts w:ascii="Calibri" w:hAnsi="Calibri" w:cs="Calibri"/>
        </w:rPr>
      </w:pPr>
      <w:r w:rsidRPr="009505BD">
        <w:rPr>
          <w:rFonts w:ascii="Calibri" w:hAnsi="Calibri" w:cs="Calibri"/>
        </w:rPr>
        <w:t>Autism Canada is committed to treating comments, suggestions, and complaints in a fair, responsible, and consistent manner. To demonstrate this commitment, this policy will be posted on Autism Canada's Website.</w:t>
      </w:r>
    </w:p>
    <w:p w14:paraId="0A6F60A0" w14:textId="77777777" w:rsidR="009505BD" w:rsidRPr="009505BD" w:rsidRDefault="009505BD" w:rsidP="009505BD">
      <w:pPr>
        <w:rPr>
          <w:rFonts w:ascii="Calibri" w:hAnsi="Calibri" w:cs="Calibri"/>
        </w:rPr>
      </w:pPr>
      <w:r w:rsidRPr="009505BD">
        <w:rPr>
          <w:rFonts w:ascii="Calibri" w:hAnsi="Calibri" w:cs="Calibri"/>
        </w:rPr>
        <w:t xml:space="preserve">The Executive Director and Management Team are responsible for ensuring there are open, effective, and efficient means through which donors, supporters, stakeholders, and the </w:t>
      </w:r>
      <w:proofErr w:type="gramStart"/>
      <w:r w:rsidRPr="009505BD">
        <w:rPr>
          <w:rFonts w:ascii="Calibri" w:hAnsi="Calibri" w:cs="Calibri"/>
        </w:rPr>
        <w:t>general public</w:t>
      </w:r>
      <w:proofErr w:type="gramEnd"/>
      <w:r w:rsidRPr="009505BD">
        <w:rPr>
          <w:rFonts w:ascii="Calibri" w:hAnsi="Calibri" w:cs="Calibri"/>
        </w:rPr>
        <w:t xml:space="preserve"> can voice their comments, concerns, and complaints. The Executive Director and Management Team are also responsible for ensuring that there is an effective and efficient escalation process in place for complaints which cannot be effectively dealt with in a timely manner.</w:t>
      </w:r>
    </w:p>
    <w:p w14:paraId="6DDA93AB" w14:textId="77777777" w:rsidR="009505BD" w:rsidRPr="009505BD" w:rsidRDefault="009505BD" w:rsidP="009505BD">
      <w:pPr>
        <w:rPr>
          <w:rFonts w:ascii="Calibri" w:hAnsi="Calibri" w:cs="Calibri"/>
          <w:b/>
          <w:bCs/>
        </w:rPr>
      </w:pPr>
      <w:r w:rsidRPr="009505BD">
        <w:rPr>
          <w:rFonts w:ascii="Calibri" w:hAnsi="Calibri" w:cs="Calibri"/>
          <w:b/>
          <w:bCs/>
        </w:rPr>
        <w:t>How to Submit Feedback or a Complaint:</w:t>
      </w:r>
    </w:p>
    <w:p w14:paraId="755FF424" w14:textId="77777777" w:rsidR="009505BD" w:rsidRPr="009505BD" w:rsidRDefault="009505BD" w:rsidP="009505BD">
      <w:pPr>
        <w:rPr>
          <w:rFonts w:ascii="Calibri" w:hAnsi="Calibri" w:cs="Calibri"/>
        </w:rPr>
      </w:pPr>
      <w:r w:rsidRPr="009505BD">
        <w:rPr>
          <w:rFonts w:ascii="Calibri" w:hAnsi="Calibri" w:cs="Calibri"/>
        </w:rPr>
        <w:t>You can submit a complaint, suggestion, or comment through any of the following methods:</w:t>
      </w:r>
    </w:p>
    <w:p w14:paraId="7D25EE01" w14:textId="77777777" w:rsidR="009505BD" w:rsidRPr="009505BD" w:rsidRDefault="009505BD" w:rsidP="009505BD">
      <w:pPr>
        <w:numPr>
          <w:ilvl w:val="0"/>
          <w:numId w:val="1"/>
        </w:numPr>
        <w:rPr>
          <w:rFonts w:ascii="Calibri" w:hAnsi="Calibri" w:cs="Calibri"/>
        </w:rPr>
      </w:pPr>
      <w:r w:rsidRPr="009505BD">
        <w:rPr>
          <w:rFonts w:ascii="Calibri" w:hAnsi="Calibri" w:cs="Calibri"/>
          <w:b/>
          <w:bCs/>
        </w:rPr>
        <w:t>Phone</w:t>
      </w:r>
      <w:r w:rsidRPr="009505BD">
        <w:rPr>
          <w:rFonts w:ascii="Calibri" w:hAnsi="Calibri" w:cs="Calibri"/>
        </w:rPr>
        <w:t>: Call our toll-free Autism Canada number at 1-800-123-4567.</w:t>
      </w:r>
    </w:p>
    <w:p w14:paraId="33288FFB" w14:textId="77777777" w:rsidR="009505BD" w:rsidRPr="009505BD" w:rsidRDefault="009505BD" w:rsidP="009505BD">
      <w:pPr>
        <w:numPr>
          <w:ilvl w:val="0"/>
          <w:numId w:val="1"/>
        </w:numPr>
        <w:rPr>
          <w:rFonts w:ascii="Calibri" w:hAnsi="Calibri" w:cs="Calibri"/>
        </w:rPr>
      </w:pPr>
      <w:r w:rsidRPr="009505BD">
        <w:rPr>
          <w:rFonts w:ascii="Calibri" w:hAnsi="Calibri" w:cs="Calibri"/>
          <w:b/>
          <w:bCs/>
        </w:rPr>
        <w:t>Email</w:t>
      </w:r>
      <w:r w:rsidRPr="009505BD">
        <w:rPr>
          <w:rFonts w:ascii="Calibri" w:hAnsi="Calibri" w:cs="Calibri"/>
        </w:rPr>
        <w:t xml:space="preserve">: Send an email to </w:t>
      </w:r>
      <w:r w:rsidRPr="009505BD">
        <w:rPr>
          <w:rFonts w:ascii="Calibri" w:hAnsi="Calibri" w:cs="Calibri"/>
          <w:b/>
          <w:bCs/>
        </w:rPr>
        <w:t>info@autismcanada.org</w:t>
      </w:r>
      <w:r w:rsidRPr="009505BD">
        <w:rPr>
          <w:rFonts w:ascii="Calibri" w:hAnsi="Calibri" w:cs="Calibri"/>
        </w:rPr>
        <w:t>.</w:t>
      </w:r>
    </w:p>
    <w:p w14:paraId="36284E26" w14:textId="77777777" w:rsidR="009505BD" w:rsidRPr="009505BD" w:rsidRDefault="009505BD" w:rsidP="009505BD">
      <w:pPr>
        <w:numPr>
          <w:ilvl w:val="0"/>
          <w:numId w:val="1"/>
        </w:numPr>
        <w:rPr>
          <w:rFonts w:ascii="Calibri" w:hAnsi="Calibri" w:cs="Calibri"/>
        </w:rPr>
      </w:pPr>
      <w:r w:rsidRPr="009505BD">
        <w:rPr>
          <w:rFonts w:ascii="Calibri" w:hAnsi="Calibri" w:cs="Calibri"/>
          <w:b/>
          <w:bCs/>
        </w:rPr>
        <w:t>Mail</w:t>
      </w:r>
      <w:r w:rsidRPr="009505BD">
        <w:rPr>
          <w:rFonts w:ascii="Calibri" w:hAnsi="Calibri" w:cs="Calibri"/>
        </w:rPr>
        <w:t>: Send a letter to the following address: Autism Canada</w:t>
      </w:r>
      <w:r w:rsidRPr="009505BD">
        <w:rPr>
          <w:rFonts w:ascii="Calibri" w:hAnsi="Calibri" w:cs="Calibri"/>
        </w:rPr>
        <w:br/>
        <w:t>123 Main Street</w:t>
      </w:r>
      <w:r w:rsidRPr="009505BD">
        <w:rPr>
          <w:rFonts w:ascii="Calibri" w:hAnsi="Calibri" w:cs="Calibri"/>
        </w:rPr>
        <w:br/>
        <w:t>Toronto, ON</w:t>
      </w:r>
      <w:r w:rsidRPr="009505BD">
        <w:rPr>
          <w:rFonts w:ascii="Calibri" w:hAnsi="Calibri" w:cs="Calibri"/>
        </w:rPr>
        <w:br/>
        <w:t>M1A 2B3</w:t>
      </w:r>
    </w:p>
    <w:p w14:paraId="434AE9F6" w14:textId="77777777" w:rsidR="009505BD" w:rsidRPr="009505BD" w:rsidRDefault="009505BD" w:rsidP="009505BD">
      <w:pPr>
        <w:rPr>
          <w:rFonts w:ascii="Calibri" w:hAnsi="Calibri" w:cs="Calibri"/>
        </w:rPr>
      </w:pPr>
      <w:r w:rsidRPr="009505BD">
        <w:rPr>
          <w:rFonts w:ascii="Calibri" w:hAnsi="Calibri" w:cs="Calibri"/>
        </w:rPr>
        <w:t>The Executive Director and Management Team are responsible to:</w:t>
      </w:r>
    </w:p>
    <w:p w14:paraId="2BFE5A42" w14:textId="77777777" w:rsidR="009505BD" w:rsidRPr="009505BD" w:rsidRDefault="009505BD" w:rsidP="009505BD">
      <w:pPr>
        <w:numPr>
          <w:ilvl w:val="0"/>
          <w:numId w:val="2"/>
        </w:numPr>
        <w:rPr>
          <w:rFonts w:ascii="Calibri" w:hAnsi="Calibri" w:cs="Calibri"/>
        </w:rPr>
      </w:pPr>
      <w:r w:rsidRPr="009505BD">
        <w:rPr>
          <w:rFonts w:ascii="Calibri" w:hAnsi="Calibri" w:cs="Calibri"/>
        </w:rPr>
        <w:t>Ensure that this policy, and any associated policies, are carried out in an effective and timely manner and in accordance with the wishes and intent of the board.</w:t>
      </w:r>
    </w:p>
    <w:p w14:paraId="57D97249" w14:textId="77777777" w:rsidR="009505BD" w:rsidRPr="009505BD" w:rsidRDefault="009505BD" w:rsidP="009505BD">
      <w:pPr>
        <w:numPr>
          <w:ilvl w:val="0"/>
          <w:numId w:val="2"/>
        </w:numPr>
        <w:rPr>
          <w:rFonts w:ascii="Calibri" w:hAnsi="Calibri" w:cs="Calibri"/>
        </w:rPr>
      </w:pPr>
      <w:r w:rsidRPr="009505BD">
        <w:rPr>
          <w:rFonts w:ascii="Calibri" w:hAnsi="Calibri" w:cs="Calibri"/>
        </w:rPr>
        <w:t>Ensure that there are effective procedures in place to process all comments, suggestions, and complaints in a timely manner.</w:t>
      </w:r>
    </w:p>
    <w:p w14:paraId="4C025254" w14:textId="77777777" w:rsidR="009505BD" w:rsidRPr="009505BD" w:rsidRDefault="009505BD" w:rsidP="009505BD">
      <w:pPr>
        <w:numPr>
          <w:ilvl w:val="0"/>
          <w:numId w:val="2"/>
        </w:numPr>
        <w:rPr>
          <w:rFonts w:ascii="Calibri" w:hAnsi="Calibri" w:cs="Calibri"/>
        </w:rPr>
      </w:pPr>
      <w:r w:rsidRPr="009505BD">
        <w:rPr>
          <w:rFonts w:ascii="Calibri" w:hAnsi="Calibri" w:cs="Calibri"/>
        </w:rPr>
        <w:t>Ensure there is an appropriate escalation process in place for unresolved or significant issues and complaints.</w:t>
      </w:r>
    </w:p>
    <w:p w14:paraId="101D4B5E" w14:textId="77777777" w:rsidR="009505BD" w:rsidRPr="009505BD" w:rsidRDefault="009505BD" w:rsidP="009505BD">
      <w:pPr>
        <w:numPr>
          <w:ilvl w:val="0"/>
          <w:numId w:val="2"/>
        </w:numPr>
        <w:rPr>
          <w:rFonts w:ascii="Calibri" w:hAnsi="Calibri" w:cs="Calibri"/>
        </w:rPr>
      </w:pPr>
      <w:r w:rsidRPr="009505BD">
        <w:rPr>
          <w:rFonts w:ascii="Calibri" w:hAnsi="Calibri" w:cs="Calibri"/>
        </w:rPr>
        <w:t>Ensure there is a process in place to advise the Executive Director and Management Team of all unresolved or significant issues and complaints. The Executive Director and Management Team are also responsible for providing regular reports (at least annually) to the Board regarding the number, types, and disposition of the complaints received.</w:t>
      </w:r>
    </w:p>
    <w:p w14:paraId="60BB804C" w14:textId="6E3DAA12" w:rsidR="00910513" w:rsidRPr="009505BD" w:rsidRDefault="009505BD">
      <w:pPr>
        <w:rPr>
          <w:rFonts w:ascii="Calibri" w:hAnsi="Calibri" w:cs="Calibri"/>
        </w:rPr>
      </w:pPr>
      <w:r w:rsidRPr="009505BD">
        <w:rPr>
          <w:rFonts w:ascii="Calibri" w:hAnsi="Calibri" w:cs="Calibri"/>
          <w:b/>
          <w:bCs/>
        </w:rPr>
        <w:t>Complaints</w:t>
      </w:r>
      <w:r w:rsidRPr="009505BD">
        <w:rPr>
          <w:rFonts w:ascii="Calibri" w:hAnsi="Calibri" w:cs="Calibri"/>
        </w:rPr>
        <w:t>: Any expression of dissatisfaction with Autism Canada, its work, processes, or with its employees, representatives, or volunteers.</w:t>
      </w:r>
    </w:p>
    <w:sectPr w:rsidR="00910513" w:rsidRPr="009505B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67E1F" w14:textId="77777777" w:rsidR="009505BD" w:rsidRDefault="009505BD" w:rsidP="009505BD">
      <w:pPr>
        <w:spacing w:after="0" w:line="240" w:lineRule="auto"/>
      </w:pPr>
      <w:r>
        <w:separator/>
      </w:r>
    </w:p>
  </w:endnote>
  <w:endnote w:type="continuationSeparator" w:id="0">
    <w:p w14:paraId="3905C048" w14:textId="77777777" w:rsidR="009505BD" w:rsidRDefault="009505BD" w:rsidP="0095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0A120" w14:textId="77777777" w:rsidR="009505BD" w:rsidRDefault="009505BD" w:rsidP="009505BD">
      <w:pPr>
        <w:spacing w:after="0" w:line="240" w:lineRule="auto"/>
      </w:pPr>
      <w:r>
        <w:separator/>
      </w:r>
    </w:p>
  </w:footnote>
  <w:footnote w:type="continuationSeparator" w:id="0">
    <w:p w14:paraId="74520AA6" w14:textId="77777777" w:rsidR="009505BD" w:rsidRDefault="009505BD" w:rsidP="00950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B80B4" w14:textId="0FBDFFE2" w:rsidR="009505BD" w:rsidRDefault="009505BD">
    <w:pPr>
      <w:pStyle w:val="Header"/>
    </w:pPr>
    <w:r>
      <w:rPr>
        <w:noProof/>
      </w:rPr>
      <w:drawing>
        <wp:inline distT="0" distB="0" distL="0" distR="0" wp14:anchorId="070E3ABA" wp14:editId="32ECB801">
          <wp:extent cx="1152525" cy="511864"/>
          <wp:effectExtent l="0" t="0" r="0" b="2540"/>
          <wp:docPr id="647716526" name="Picture 1" descr="A logo for a autism awarenes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716526" name="Picture 1" descr="A logo for a autism awareness ev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0866" cy="5155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B09E7"/>
    <w:multiLevelType w:val="multilevel"/>
    <w:tmpl w:val="26588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4A3472"/>
    <w:multiLevelType w:val="multilevel"/>
    <w:tmpl w:val="7512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247973">
    <w:abstractNumId w:val="0"/>
  </w:num>
  <w:num w:numId="2" w16cid:durableId="582688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BD"/>
    <w:rsid w:val="000914C9"/>
    <w:rsid w:val="00910513"/>
    <w:rsid w:val="009505BD"/>
    <w:rsid w:val="00972B5F"/>
    <w:rsid w:val="00B747AF"/>
    <w:rsid w:val="00F318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7A9D01"/>
  <w15:chartTrackingRefBased/>
  <w15:docId w15:val="{6B6FBB4B-53AC-4038-BD16-75F83504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5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5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5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5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5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5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5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5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5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5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5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5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5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5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5BD"/>
    <w:rPr>
      <w:rFonts w:eastAsiaTheme="majorEastAsia" w:cstheme="majorBidi"/>
      <w:color w:val="272727" w:themeColor="text1" w:themeTint="D8"/>
    </w:rPr>
  </w:style>
  <w:style w:type="paragraph" w:styleId="Title">
    <w:name w:val="Title"/>
    <w:basedOn w:val="Normal"/>
    <w:next w:val="Normal"/>
    <w:link w:val="TitleChar"/>
    <w:uiPriority w:val="10"/>
    <w:qFormat/>
    <w:rsid w:val="009505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5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5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5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5BD"/>
    <w:pPr>
      <w:spacing w:before="160"/>
      <w:jc w:val="center"/>
    </w:pPr>
    <w:rPr>
      <w:i/>
      <w:iCs/>
      <w:color w:val="404040" w:themeColor="text1" w:themeTint="BF"/>
    </w:rPr>
  </w:style>
  <w:style w:type="character" w:customStyle="1" w:styleId="QuoteChar">
    <w:name w:val="Quote Char"/>
    <w:basedOn w:val="DefaultParagraphFont"/>
    <w:link w:val="Quote"/>
    <w:uiPriority w:val="29"/>
    <w:rsid w:val="009505BD"/>
    <w:rPr>
      <w:i/>
      <w:iCs/>
      <w:color w:val="404040" w:themeColor="text1" w:themeTint="BF"/>
    </w:rPr>
  </w:style>
  <w:style w:type="paragraph" w:styleId="ListParagraph">
    <w:name w:val="List Paragraph"/>
    <w:basedOn w:val="Normal"/>
    <w:uiPriority w:val="34"/>
    <w:qFormat/>
    <w:rsid w:val="009505BD"/>
    <w:pPr>
      <w:ind w:left="720"/>
      <w:contextualSpacing/>
    </w:pPr>
  </w:style>
  <w:style w:type="character" w:styleId="IntenseEmphasis">
    <w:name w:val="Intense Emphasis"/>
    <w:basedOn w:val="DefaultParagraphFont"/>
    <w:uiPriority w:val="21"/>
    <w:qFormat/>
    <w:rsid w:val="009505BD"/>
    <w:rPr>
      <w:i/>
      <w:iCs/>
      <w:color w:val="0F4761" w:themeColor="accent1" w:themeShade="BF"/>
    </w:rPr>
  </w:style>
  <w:style w:type="paragraph" w:styleId="IntenseQuote">
    <w:name w:val="Intense Quote"/>
    <w:basedOn w:val="Normal"/>
    <w:next w:val="Normal"/>
    <w:link w:val="IntenseQuoteChar"/>
    <w:uiPriority w:val="30"/>
    <w:qFormat/>
    <w:rsid w:val="00950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5BD"/>
    <w:rPr>
      <w:i/>
      <w:iCs/>
      <w:color w:val="0F4761" w:themeColor="accent1" w:themeShade="BF"/>
    </w:rPr>
  </w:style>
  <w:style w:type="character" w:styleId="IntenseReference">
    <w:name w:val="Intense Reference"/>
    <w:basedOn w:val="DefaultParagraphFont"/>
    <w:uiPriority w:val="32"/>
    <w:qFormat/>
    <w:rsid w:val="009505BD"/>
    <w:rPr>
      <w:b/>
      <w:bCs/>
      <w:smallCaps/>
      <w:color w:val="0F4761" w:themeColor="accent1" w:themeShade="BF"/>
      <w:spacing w:val="5"/>
    </w:rPr>
  </w:style>
  <w:style w:type="paragraph" w:styleId="Header">
    <w:name w:val="header"/>
    <w:basedOn w:val="Normal"/>
    <w:link w:val="HeaderChar"/>
    <w:uiPriority w:val="99"/>
    <w:unhideWhenUsed/>
    <w:rsid w:val="00950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5BD"/>
  </w:style>
  <w:style w:type="paragraph" w:styleId="Footer">
    <w:name w:val="footer"/>
    <w:basedOn w:val="Normal"/>
    <w:link w:val="FooterChar"/>
    <w:uiPriority w:val="99"/>
    <w:unhideWhenUsed/>
    <w:rsid w:val="00950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95976">
      <w:bodyDiv w:val="1"/>
      <w:marLeft w:val="0"/>
      <w:marRight w:val="0"/>
      <w:marTop w:val="0"/>
      <w:marBottom w:val="0"/>
      <w:divBdr>
        <w:top w:val="none" w:sz="0" w:space="0" w:color="auto"/>
        <w:left w:val="none" w:sz="0" w:space="0" w:color="auto"/>
        <w:bottom w:val="none" w:sz="0" w:space="0" w:color="auto"/>
        <w:right w:val="none" w:sz="0" w:space="0" w:color="auto"/>
      </w:divBdr>
    </w:div>
    <w:div w:id="208445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Cox</dc:creator>
  <cp:keywords/>
  <dc:description/>
  <cp:lastModifiedBy>Jamie McCleary</cp:lastModifiedBy>
  <cp:revision>2</cp:revision>
  <dcterms:created xsi:type="dcterms:W3CDTF">2025-02-12T15:18:00Z</dcterms:created>
  <dcterms:modified xsi:type="dcterms:W3CDTF">2025-02-12T15:18:00Z</dcterms:modified>
</cp:coreProperties>
</file>